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1CF290" w14:textId="77777777" w:rsidR="000D425C" w:rsidRDefault="000D425C" w:rsidP="000D425C">
      <w:pPr>
        <w:jc w:val="center"/>
      </w:pPr>
      <w:r>
        <w:t>CHAPITRE 2</w:t>
      </w:r>
    </w:p>
    <w:p w14:paraId="6E925082" w14:textId="77777777" w:rsidR="00A200E3" w:rsidRDefault="008D7C27" w:rsidP="000D425C">
      <w:pPr>
        <w:jc w:val="center"/>
      </w:pPr>
      <w:r>
        <w:t>TD – Diagrammes de Classes</w:t>
      </w:r>
    </w:p>
    <w:p w14:paraId="7E276F07" w14:textId="77777777" w:rsidR="008D7C27" w:rsidRDefault="008D7C27" w:rsidP="008D7C27">
      <w:pPr>
        <w:jc w:val="both"/>
      </w:pPr>
    </w:p>
    <w:p w14:paraId="49DB5DA6" w14:textId="77777777" w:rsidR="00C865AA" w:rsidRDefault="00C865AA" w:rsidP="008D7C27">
      <w:pPr>
        <w:jc w:val="both"/>
        <w:rPr>
          <w:b/>
        </w:rPr>
      </w:pPr>
    </w:p>
    <w:p w14:paraId="7FA477C0" w14:textId="77777777" w:rsidR="00C865AA" w:rsidRDefault="00C865AA" w:rsidP="008D7C27">
      <w:pPr>
        <w:jc w:val="both"/>
        <w:rPr>
          <w:b/>
        </w:rPr>
      </w:pPr>
    </w:p>
    <w:p w14:paraId="639307C5" w14:textId="77777777" w:rsidR="00C865AA" w:rsidRPr="000D425C" w:rsidRDefault="00C865AA" w:rsidP="00C865AA">
      <w:pPr>
        <w:jc w:val="both"/>
        <w:rPr>
          <w:b/>
        </w:rPr>
      </w:pPr>
      <w:r w:rsidRPr="000D425C">
        <w:rPr>
          <w:b/>
        </w:rPr>
        <w:t xml:space="preserve">Exercice 1 : </w:t>
      </w:r>
    </w:p>
    <w:p w14:paraId="1A9DF6B2" w14:textId="77777777" w:rsidR="00C865AA" w:rsidRPr="000D425C" w:rsidRDefault="00C865AA" w:rsidP="00C865AA">
      <w:pPr>
        <w:jc w:val="both"/>
        <w:rPr>
          <w:b/>
        </w:rPr>
      </w:pPr>
      <w:r w:rsidRPr="000D425C">
        <w:rPr>
          <w:b/>
        </w:rPr>
        <w:t>Interprétation du code JAVA</w:t>
      </w:r>
    </w:p>
    <w:p w14:paraId="390DD43F" w14:textId="77777777" w:rsidR="00C865AA" w:rsidRDefault="00C865AA" w:rsidP="00C865AA">
      <w:pPr>
        <w:jc w:val="both"/>
      </w:pPr>
    </w:p>
    <w:p w14:paraId="62943699" w14:textId="77777777" w:rsidR="00C865AA" w:rsidRDefault="00C865AA" w:rsidP="00C865AA">
      <w:pPr>
        <w:jc w:val="both"/>
      </w:pPr>
      <w:r>
        <w:rPr>
          <w:noProof/>
          <w:lang w:val="en-US"/>
        </w:rPr>
        <w:drawing>
          <wp:inline distT="0" distB="0" distL="0" distR="0" wp14:anchorId="6405219F" wp14:editId="33E7C739">
            <wp:extent cx="5260340" cy="3123565"/>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60340" cy="3123565"/>
                    </a:xfrm>
                    <a:prstGeom prst="rect">
                      <a:avLst/>
                    </a:prstGeom>
                    <a:noFill/>
                    <a:ln>
                      <a:noFill/>
                    </a:ln>
                  </pic:spPr>
                </pic:pic>
              </a:graphicData>
            </a:graphic>
          </wp:inline>
        </w:drawing>
      </w:r>
    </w:p>
    <w:p w14:paraId="6AFF70E2" w14:textId="77777777" w:rsidR="00C865AA" w:rsidRDefault="00C865AA" w:rsidP="00C865AA">
      <w:pPr>
        <w:jc w:val="both"/>
      </w:pPr>
      <w:r>
        <w:rPr>
          <w:noProof/>
          <w:lang w:val="en-US"/>
        </w:rPr>
        <w:drawing>
          <wp:inline distT="0" distB="0" distL="0" distR="0" wp14:anchorId="5DD2B637" wp14:editId="77A53405">
            <wp:extent cx="4952365" cy="3554730"/>
            <wp:effectExtent l="0" t="0" r="635"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952365" cy="3554730"/>
                    </a:xfrm>
                    <a:prstGeom prst="rect">
                      <a:avLst/>
                    </a:prstGeom>
                    <a:noFill/>
                    <a:ln>
                      <a:noFill/>
                    </a:ln>
                  </pic:spPr>
                </pic:pic>
              </a:graphicData>
            </a:graphic>
          </wp:inline>
        </w:drawing>
      </w:r>
    </w:p>
    <w:p w14:paraId="649A7E1E" w14:textId="77777777" w:rsidR="00C865AA" w:rsidRDefault="00C865AA" w:rsidP="00C865AA">
      <w:pPr>
        <w:jc w:val="both"/>
      </w:pPr>
    </w:p>
    <w:p w14:paraId="15E53405" w14:textId="77777777" w:rsidR="00C865AA" w:rsidRDefault="00C865AA" w:rsidP="00C865AA">
      <w:pPr>
        <w:jc w:val="both"/>
      </w:pPr>
    </w:p>
    <w:p w14:paraId="1509659B" w14:textId="77777777" w:rsidR="00C865AA" w:rsidRDefault="00C865AA" w:rsidP="00C865AA">
      <w:pPr>
        <w:jc w:val="both"/>
      </w:pPr>
    </w:p>
    <w:p w14:paraId="248BB138" w14:textId="77777777" w:rsidR="00C865AA" w:rsidRDefault="00C865AA" w:rsidP="008D7C27">
      <w:pPr>
        <w:jc w:val="both"/>
        <w:rPr>
          <w:b/>
        </w:rPr>
      </w:pPr>
    </w:p>
    <w:p w14:paraId="1E1A76E1" w14:textId="77777777" w:rsidR="00C865AA" w:rsidRDefault="00C865AA" w:rsidP="008D7C27">
      <w:pPr>
        <w:jc w:val="both"/>
        <w:rPr>
          <w:b/>
        </w:rPr>
      </w:pPr>
    </w:p>
    <w:p w14:paraId="784F5ECA" w14:textId="77777777" w:rsidR="008D7C27" w:rsidRDefault="000D425C" w:rsidP="008D7C27">
      <w:pPr>
        <w:jc w:val="both"/>
        <w:rPr>
          <w:b/>
        </w:rPr>
      </w:pPr>
      <w:r>
        <w:rPr>
          <w:b/>
        </w:rPr>
        <w:t>Exercice 1 : Etude de cas</w:t>
      </w:r>
    </w:p>
    <w:p w14:paraId="17F46F69" w14:textId="77777777" w:rsidR="000D425C" w:rsidRDefault="000D425C" w:rsidP="008D7C27">
      <w:pPr>
        <w:jc w:val="both"/>
        <w:rPr>
          <w:b/>
        </w:rPr>
      </w:pPr>
      <w:r>
        <w:rPr>
          <w:b/>
        </w:rPr>
        <w:t>Structure d’un hôtel</w:t>
      </w:r>
    </w:p>
    <w:p w14:paraId="1762C4B9" w14:textId="77777777" w:rsidR="000D425C" w:rsidRPr="000D425C" w:rsidRDefault="000D425C" w:rsidP="008D7C27">
      <w:pPr>
        <w:jc w:val="both"/>
        <w:rPr>
          <w:b/>
        </w:rPr>
      </w:pPr>
    </w:p>
    <w:p w14:paraId="43219BD0" w14:textId="77777777" w:rsidR="008D7C27" w:rsidRDefault="008D7C27" w:rsidP="008D7C27">
      <w:pPr>
        <w:jc w:val="both"/>
      </w:pPr>
      <w:r>
        <w:t xml:space="preserve">Un hôtel est composé au moins deux chambres. Chaque chambre dispose d’une salle d’eau : douche ou bien baignoire. Un hôtel héberge des personnes. Il peut employer du personnel et il est impérativement dirigé par le directeur. On ne connaît que le nom et le prénom des employés, des directeurs et des occupants. Certaines personnes sont des adultes et d’autres des adultes (faire travailler des enfants est interdit). Un hôtel a les caractéristiques suivantes : une adresse, un nombre de pièces et une catégorie. Une chambre est caractérisée par le nombre de lits qu’elle contient, son prix et son numéro. On veut pouvoir savoir qui occupe quelle chambre à quelle date. Pour chaque jour de l’année, on veut pouvoir calculer le loyer de chaque chambre en fonction de son prix et son occupation (le loyer est nul si la chambre est inoccupée). </w:t>
      </w:r>
    </w:p>
    <w:p w14:paraId="7B6353A6" w14:textId="77777777" w:rsidR="008D7C27" w:rsidRDefault="008D7C27" w:rsidP="008D7C27">
      <w:pPr>
        <w:jc w:val="both"/>
      </w:pPr>
      <w:r>
        <w:t xml:space="preserve">La somme de ces loyers permet de calculer le chiffre d’affaires de l’hôtel entre deux dates. </w:t>
      </w:r>
    </w:p>
    <w:p w14:paraId="2C8D0662" w14:textId="77777777" w:rsidR="008D7C27" w:rsidRDefault="008D7C27" w:rsidP="008D7C27">
      <w:pPr>
        <w:jc w:val="both"/>
      </w:pPr>
      <w:r>
        <w:t xml:space="preserve">Tracer le diagramme de classe de cette étude de cas, tenant compte de toutes les classes possibles (comprenant tous les attributs et les opérations) ainsi que toutes les relations d’association possibles entre les classes. </w:t>
      </w:r>
    </w:p>
    <w:p w14:paraId="393AB9D7" w14:textId="77777777" w:rsidR="008D7C27" w:rsidRDefault="008D7C27" w:rsidP="008D7C27">
      <w:pPr>
        <w:jc w:val="both"/>
      </w:pPr>
    </w:p>
    <w:p w14:paraId="1CF83796" w14:textId="77777777" w:rsidR="000D425C" w:rsidRDefault="000D425C" w:rsidP="008D7C27">
      <w:pPr>
        <w:jc w:val="both"/>
      </w:pPr>
      <w:bookmarkStart w:id="0" w:name="_GoBack"/>
      <w:bookmarkEnd w:id="0"/>
    </w:p>
    <w:p w14:paraId="79793E18" w14:textId="77777777" w:rsidR="000D425C" w:rsidRDefault="000D425C" w:rsidP="008D7C27">
      <w:pPr>
        <w:jc w:val="both"/>
      </w:pPr>
    </w:p>
    <w:p w14:paraId="3B501F4C" w14:textId="77777777" w:rsidR="000D425C" w:rsidRDefault="000D425C" w:rsidP="008D7C27">
      <w:pPr>
        <w:jc w:val="both"/>
      </w:pPr>
    </w:p>
    <w:p w14:paraId="0BCD74C3" w14:textId="77777777" w:rsidR="000D425C" w:rsidRDefault="000D425C" w:rsidP="008D7C27">
      <w:pPr>
        <w:jc w:val="both"/>
      </w:pPr>
    </w:p>
    <w:sectPr w:rsidR="000D425C" w:rsidSect="00A200E3">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7C27"/>
    <w:rsid w:val="000D425C"/>
    <w:rsid w:val="00630F44"/>
    <w:rsid w:val="008D7C27"/>
    <w:rsid w:val="00A200E3"/>
    <w:rsid w:val="00C865AA"/>
    <w:rsid w:val="00DA5CB7"/>
    <w:rsid w:val="00F4141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A5BEB8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D425C"/>
    <w:rPr>
      <w:rFonts w:ascii="Lucida Grande" w:hAnsi="Lucida Grande"/>
      <w:sz w:val="18"/>
      <w:szCs w:val="18"/>
    </w:rPr>
  </w:style>
  <w:style w:type="character" w:customStyle="1" w:styleId="BalloonTextChar">
    <w:name w:val="Balloon Text Char"/>
    <w:basedOn w:val="DefaultParagraphFont"/>
    <w:link w:val="BalloonText"/>
    <w:uiPriority w:val="99"/>
    <w:semiHidden/>
    <w:rsid w:val="000D425C"/>
    <w:rPr>
      <w:rFonts w:ascii="Lucida Grande" w:hAnsi="Lucida Grande"/>
      <w:sz w:val="18"/>
      <w:szCs w:val="18"/>
      <w:lang w:val="fr-F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D425C"/>
    <w:rPr>
      <w:rFonts w:ascii="Lucida Grande" w:hAnsi="Lucida Grande"/>
      <w:sz w:val="18"/>
      <w:szCs w:val="18"/>
    </w:rPr>
  </w:style>
  <w:style w:type="character" w:customStyle="1" w:styleId="BalloonTextChar">
    <w:name w:val="Balloon Text Char"/>
    <w:basedOn w:val="DefaultParagraphFont"/>
    <w:link w:val="BalloonText"/>
    <w:uiPriority w:val="99"/>
    <w:semiHidden/>
    <w:rsid w:val="000D425C"/>
    <w:rPr>
      <w:rFonts w:ascii="Lucida Grande" w:hAnsi="Lucida Grande"/>
      <w:sz w:val="18"/>
      <w:szCs w:val="18"/>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24652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194</Words>
  <Characters>1111</Characters>
  <Application>Microsoft Macintosh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Talar ATECHIAN</dc:creator>
  <cp:lastModifiedBy>mac</cp:lastModifiedBy>
  <cp:revision>3</cp:revision>
  <dcterms:created xsi:type="dcterms:W3CDTF">2016-09-26T11:46:00Z</dcterms:created>
  <dcterms:modified xsi:type="dcterms:W3CDTF">2016-09-26T19:57:00Z</dcterms:modified>
</cp:coreProperties>
</file>